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57006A">
      <w:pPr>
        <w:spacing w:before="135" w:line="216" w:lineRule="auto"/>
        <w:ind w:left="5073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4"/>
          <w:sz w:val="35"/>
          <w:szCs w:val="35"/>
        </w:rPr>
        <w:t>山西新闻奖推荐作品目录</w:t>
      </w:r>
    </w:p>
    <w:tbl>
      <w:tblPr>
        <w:tblStyle w:val="5"/>
        <w:tblW w:w="1405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2"/>
        <w:gridCol w:w="385"/>
        <w:gridCol w:w="567"/>
        <w:gridCol w:w="1447"/>
        <w:gridCol w:w="202"/>
        <w:gridCol w:w="638"/>
        <w:gridCol w:w="644"/>
        <w:gridCol w:w="1454"/>
        <w:gridCol w:w="363"/>
        <w:gridCol w:w="477"/>
        <w:gridCol w:w="5683"/>
        <w:gridCol w:w="1374"/>
      </w:tblGrid>
      <w:tr w14:paraId="14F026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14056" w:type="dxa"/>
            <w:gridSpan w:val="12"/>
            <w:vAlign w:val="top"/>
          </w:tcPr>
          <w:p w14:paraId="323EA1C4">
            <w:pPr>
              <w:pStyle w:val="6"/>
              <w:spacing w:before="266" w:line="201" w:lineRule="auto"/>
              <w:ind w:left="114"/>
              <w:rPr>
                <w:rFonts w:hint="eastAsia" w:eastAsia="微软雅黑"/>
                <w:lang w:eastAsia="zh-CN"/>
              </w:rPr>
            </w:pPr>
            <w:r>
              <w:rPr>
                <w:spacing w:val="-2"/>
              </w:rPr>
              <w:t>推荐单位：</w:t>
            </w:r>
            <w:r>
              <w:rPr>
                <w:rFonts w:hint="eastAsia"/>
                <w:spacing w:val="-2"/>
                <w:lang w:eastAsia="zh-CN"/>
              </w:rPr>
              <w:t>长治日报社</w:t>
            </w:r>
          </w:p>
        </w:tc>
      </w:tr>
      <w:tr w14:paraId="6EF22C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822" w:type="dxa"/>
            <w:vAlign w:val="top"/>
          </w:tcPr>
          <w:p w14:paraId="0A2984A4">
            <w:pPr>
              <w:pStyle w:val="6"/>
              <w:spacing w:before="309" w:line="202" w:lineRule="auto"/>
              <w:ind w:left="180"/>
            </w:pPr>
            <w:r>
              <w:rPr>
                <w:spacing w:val="-6"/>
              </w:rPr>
              <w:t>编号</w:t>
            </w:r>
          </w:p>
        </w:tc>
        <w:tc>
          <w:tcPr>
            <w:tcW w:w="2601" w:type="dxa"/>
            <w:gridSpan w:val="4"/>
            <w:vAlign w:val="top"/>
          </w:tcPr>
          <w:p w14:paraId="3ECD330F">
            <w:pPr>
              <w:pStyle w:val="6"/>
              <w:spacing w:before="309" w:line="201" w:lineRule="auto"/>
              <w:ind w:left="819"/>
            </w:pPr>
            <w:r>
              <w:rPr>
                <w:spacing w:val="-1"/>
              </w:rPr>
              <w:t>作品标题</w:t>
            </w:r>
          </w:p>
        </w:tc>
        <w:tc>
          <w:tcPr>
            <w:tcW w:w="1282" w:type="dxa"/>
            <w:gridSpan w:val="2"/>
            <w:vAlign w:val="top"/>
          </w:tcPr>
          <w:p w14:paraId="6ABE78AC">
            <w:pPr>
              <w:pStyle w:val="6"/>
              <w:spacing w:before="310" w:line="200" w:lineRule="auto"/>
              <w:ind w:left="200"/>
            </w:pPr>
            <w:r>
              <w:rPr>
                <w:spacing w:val="-1"/>
              </w:rPr>
              <w:t>参评项目</w:t>
            </w:r>
          </w:p>
        </w:tc>
        <w:tc>
          <w:tcPr>
            <w:tcW w:w="1817" w:type="dxa"/>
            <w:gridSpan w:val="2"/>
            <w:vAlign w:val="top"/>
          </w:tcPr>
          <w:p w14:paraId="374187CE">
            <w:pPr>
              <w:pStyle w:val="6"/>
              <w:spacing w:before="112" w:line="201" w:lineRule="auto"/>
              <w:ind w:left="382" w:right="380" w:firstLine="251"/>
            </w:pPr>
            <w:r>
              <w:rPr>
                <w:spacing w:val="-4"/>
              </w:rPr>
              <w:t>字数</w:t>
            </w:r>
            <w:r>
              <w:t xml:space="preserve">    </w:t>
            </w:r>
            <w:r>
              <w:rPr>
                <w:spacing w:val="2"/>
              </w:rPr>
              <w:t>（时长）</w:t>
            </w:r>
          </w:p>
        </w:tc>
        <w:tc>
          <w:tcPr>
            <w:tcW w:w="6160" w:type="dxa"/>
            <w:gridSpan w:val="2"/>
            <w:vAlign w:val="top"/>
          </w:tcPr>
          <w:p w14:paraId="65283F5F">
            <w:pPr>
              <w:pStyle w:val="6"/>
              <w:spacing w:before="111" w:line="202" w:lineRule="auto"/>
              <w:ind w:left="2843"/>
            </w:pPr>
            <w:r>
              <w:rPr>
                <w:spacing w:val="-2"/>
              </w:rPr>
              <w:t>作者</w:t>
            </w:r>
          </w:p>
          <w:p w14:paraId="27753178">
            <w:pPr>
              <w:pStyle w:val="6"/>
              <w:spacing w:before="54" w:line="169" w:lineRule="auto"/>
              <w:ind w:left="2353"/>
            </w:pPr>
            <w:r>
              <w:rPr>
                <w:spacing w:val="1"/>
              </w:rPr>
              <w:t>（主创人员）</w:t>
            </w:r>
          </w:p>
        </w:tc>
        <w:tc>
          <w:tcPr>
            <w:tcW w:w="1374" w:type="dxa"/>
            <w:vAlign w:val="top"/>
          </w:tcPr>
          <w:p w14:paraId="7FE35AF8">
            <w:pPr>
              <w:pStyle w:val="6"/>
              <w:spacing w:before="310" w:line="202" w:lineRule="auto"/>
              <w:ind w:left="449"/>
            </w:pPr>
            <w:r>
              <w:rPr>
                <w:spacing w:val="-3"/>
              </w:rPr>
              <w:t>备注</w:t>
            </w:r>
          </w:p>
        </w:tc>
      </w:tr>
      <w:tr w14:paraId="5D1997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22" w:type="dxa"/>
            <w:vAlign w:val="center"/>
          </w:tcPr>
          <w:p w14:paraId="42D5D5D0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</w:t>
            </w:r>
          </w:p>
        </w:tc>
        <w:tc>
          <w:tcPr>
            <w:tcW w:w="2601" w:type="dxa"/>
            <w:gridSpan w:val="4"/>
            <w:vAlign w:val="top"/>
          </w:tcPr>
          <w:p w14:paraId="4497906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昨日的长治高铁，接送了一对特殊旅客！</w:t>
            </w:r>
          </w:p>
        </w:tc>
        <w:tc>
          <w:tcPr>
            <w:tcW w:w="1282" w:type="dxa"/>
            <w:gridSpan w:val="2"/>
            <w:vAlign w:val="center"/>
          </w:tcPr>
          <w:p w14:paraId="400DA90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消息</w:t>
            </w:r>
          </w:p>
        </w:tc>
        <w:tc>
          <w:tcPr>
            <w:tcW w:w="1817" w:type="dxa"/>
            <w:gridSpan w:val="2"/>
            <w:vAlign w:val="center"/>
          </w:tcPr>
          <w:p w14:paraId="4193526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492</w:t>
            </w:r>
          </w:p>
        </w:tc>
        <w:tc>
          <w:tcPr>
            <w:tcW w:w="6160" w:type="dxa"/>
            <w:gridSpan w:val="2"/>
            <w:vAlign w:val="top"/>
          </w:tcPr>
          <w:p w14:paraId="09FC15F6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63BDB3D">
            <w:pPr>
              <w:ind w:firstLine="720" w:firstLineChars="3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高文婷、曹文娟、王晴娟、张晶晶、周丽丽</w:t>
            </w:r>
          </w:p>
        </w:tc>
        <w:tc>
          <w:tcPr>
            <w:tcW w:w="1374" w:type="dxa"/>
            <w:vAlign w:val="top"/>
          </w:tcPr>
          <w:p w14:paraId="3D74BF62">
            <w:pP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 w14:paraId="2BCC71AA">
            <w:pPr>
              <w:ind w:firstLine="240" w:firstLineChars="10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新媒体</w:t>
            </w:r>
          </w:p>
        </w:tc>
      </w:tr>
      <w:tr w14:paraId="6EB6D1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22" w:type="dxa"/>
            <w:vAlign w:val="center"/>
          </w:tcPr>
          <w:p w14:paraId="316BB8E0">
            <w:pPr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601" w:type="dxa"/>
            <w:gridSpan w:val="4"/>
            <w:vAlign w:val="center"/>
          </w:tcPr>
          <w:p w14:paraId="51B8595F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生了，母子平安！</w:t>
            </w:r>
          </w:p>
        </w:tc>
        <w:tc>
          <w:tcPr>
            <w:tcW w:w="1282" w:type="dxa"/>
            <w:gridSpan w:val="2"/>
            <w:vAlign w:val="center"/>
          </w:tcPr>
          <w:p w14:paraId="634EAEE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消息</w:t>
            </w:r>
          </w:p>
        </w:tc>
        <w:tc>
          <w:tcPr>
            <w:tcW w:w="1817" w:type="dxa"/>
            <w:gridSpan w:val="2"/>
            <w:vAlign w:val="center"/>
          </w:tcPr>
          <w:p w14:paraId="5BFFB62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576</w:t>
            </w:r>
          </w:p>
        </w:tc>
        <w:tc>
          <w:tcPr>
            <w:tcW w:w="6160" w:type="dxa"/>
            <w:gridSpan w:val="2"/>
            <w:vAlign w:val="top"/>
          </w:tcPr>
          <w:p w14:paraId="3B95A468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BDDE722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王晴娟、高文婷、曹文娟、张晶晶、周丽丽</w:t>
            </w:r>
          </w:p>
        </w:tc>
        <w:tc>
          <w:tcPr>
            <w:tcW w:w="1374" w:type="dxa"/>
            <w:vAlign w:val="top"/>
          </w:tcPr>
          <w:p w14:paraId="51162F10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BD90DCB">
            <w:pPr>
              <w:ind w:firstLine="240" w:firstLineChars="1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新媒体</w:t>
            </w:r>
          </w:p>
        </w:tc>
      </w:tr>
      <w:tr w14:paraId="48630D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22" w:type="dxa"/>
            <w:vAlign w:val="top"/>
          </w:tcPr>
          <w:p w14:paraId="0F012E35">
            <w:pPr>
              <w:rPr>
                <w:rFonts w:hint="eastAsia" w:ascii="Arial" w:eastAsia="宋体"/>
                <w:sz w:val="21"/>
                <w:lang w:val="en-US" w:eastAsia="zh-CN"/>
              </w:rPr>
            </w:pPr>
          </w:p>
          <w:p w14:paraId="3B1563C5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 xml:space="preserve">      3</w:t>
            </w:r>
          </w:p>
        </w:tc>
        <w:tc>
          <w:tcPr>
            <w:tcW w:w="2601" w:type="dxa"/>
            <w:gridSpan w:val="4"/>
            <w:vAlign w:val="top"/>
          </w:tcPr>
          <w:p w14:paraId="1FCEEF97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8BA2D0B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《盼盼观两会》</w:t>
            </w:r>
          </w:p>
        </w:tc>
        <w:tc>
          <w:tcPr>
            <w:tcW w:w="1282" w:type="dxa"/>
            <w:gridSpan w:val="2"/>
            <w:vAlign w:val="center"/>
          </w:tcPr>
          <w:p w14:paraId="1F082C0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系列评论</w:t>
            </w:r>
          </w:p>
        </w:tc>
        <w:tc>
          <w:tcPr>
            <w:tcW w:w="1817" w:type="dxa"/>
            <w:gridSpan w:val="2"/>
            <w:vAlign w:val="center"/>
          </w:tcPr>
          <w:p w14:paraId="0988FA7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3分20秒</w:t>
            </w:r>
          </w:p>
        </w:tc>
        <w:tc>
          <w:tcPr>
            <w:tcW w:w="6160" w:type="dxa"/>
            <w:gridSpan w:val="2"/>
            <w:vAlign w:val="top"/>
          </w:tcPr>
          <w:p w14:paraId="01FE8143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1C0E91B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冯波 郜盼 崔涛 王晓萱</w:t>
            </w:r>
          </w:p>
        </w:tc>
        <w:tc>
          <w:tcPr>
            <w:tcW w:w="1374" w:type="dxa"/>
            <w:vAlign w:val="top"/>
          </w:tcPr>
          <w:p w14:paraId="5187EFB7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新媒体</w:t>
            </w:r>
          </w:p>
        </w:tc>
      </w:tr>
      <w:tr w14:paraId="19C926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22" w:type="dxa"/>
            <w:vAlign w:val="top"/>
          </w:tcPr>
          <w:p w14:paraId="57A7A1C2">
            <w:pPr>
              <w:rPr>
                <w:rFonts w:ascii="Arial"/>
                <w:sz w:val="21"/>
              </w:rPr>
            </w:pPr>
          </w:p>
        </w:tc>
        <w:tc>
          <w:tcPr>
            <w:tcW w:w="2601" w:type="dxa"/>
            <w:gridSpan w:val="4"/>
            <w:vAlign w:val="top"/>
          </w:tcPr>
          <w:p w14:paraId="6F28E918">
            <w:pPr>
              <w:rPr>
                <w:rFonts w:ascii="Arial"/>
                <w:sz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60A550B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817" w:type="dxa"/>
            <w:gridSpan w:val="2"/>
            <w:vAlign w:val="center"/>
          </w:tcPr>
          <w:p w14:paraId="28BC846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160" w:type="dxa"/>
            <w:gridSpan w:val="2"/>
            <w:vAlign w:val="top"/>
          </w:tcPr>
          <w:p w14:paraId="38C3EB64">
            <w:pPr>
              <w:rPr>
                <w:rFonts w:ascii="Arial"/>
                <w:sz w:val="21"/>
              </w:rPr>
            </w:pPr>
          </w:p>
        </w:tc>
        <w:tc>
          <w:tcPr>
            <w:tcW w:w="1374" w:type="dxa"/>
            <w:vAlign w:val="top"/>
          </w:tcPr>
          <w:p w14:paraId="6AC02123">
            <w:pPr>
              <w:rPr>
                <w:rFonts w:ascii="Arial"/>
                <w:sz w:val="21"/>
              </w:rPr>
            </w:pPr>
          </w:p>
        </w:tc>
      </w:tr>
      <w:tr w14:paraId="6F3081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22" w:type="dxa"/>
            <w:vAlign w:val="top"/>
          </w:tcPr>
          <w:p w14:paraId="5DA2D9CC">
            <w:pPr>
              <w:rPr>
                <w:rFonts w:ascii="Arial"/>
                <w:sz w:val="21"/>
              </w:rPr>
            </w:pPr>
          </w:p>
        </w:tc>
        <w:tc>
          <w:tcPr>
            <w:tcW w:w="2601" w:type="dxa"/>
            <w:gridSpan w:val="4"/>
            <w:vAlign w:val="top"/>
          </w:tcPr>
          <w:p w14:paraId="22802D00">
            <w:pPr>
              <w:rPr>
                <w:rFonts w:ascii="Arial"/>
                <w:sz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4CC18BB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817" w:type="dxa"/>
            <w:gridSpan w:val="2"/>
            <w:vAlign w:val="center"/>
          </w:tcPr>
          <w:p w14:paraId="42EBA49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160" w:type="dxa"/>
            <w:gridSpan w:val="2"/>
            <w:vAlign w:val="top"/>
          </w:tcPr>
          <w:p w14:paraId="7992BF3F">
            <w:pPr>
              <w:rPr>
                <w:rFonts w:ascii="Arial"/>
                <w:sz w:val="21"/>
              </w:rPr>
            </w:pPr>
          </w:p>
        </w:tc>
        <w:tc>
          <w:tcPr>
            <w:tcW w:w="1374" w:type="dxa"/>
            <w:vAlign w:val="top"/>
          </w:tcPr>
          <w:p w14:paraId="3357032A">
            <w:pPr>
              <w:rPr>
                <w:rFonts w:ascii="Arial"/>
                <w:sz w:val="21"/>
              </w:rPr>
            </w:pPr>
          </w:p>
        </w:tc>
      </w:tr>
      <w:tr w14:paraId="6E6F0D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22" w:type="dxa"/>
            <w:vAlign w:val="top"/>
          </w:tcPr>
          <w:p w14:paraId="4C3D4C59">
            <w:pPr>
              <w:rPr>
                <w:rFonts w:ascii="Arial"/>
                <w:sz w:val="21"/>
              </w:rPr>
            </w:pPr>
          </w:p>
        </w:tc>
        <w:tc>
          <w:tcPr>
            <w:tcW w:w="2601" w:type="dxa"/>
            <w:gridSpan w:val="4"/>
            <w:vAlign w:val="top"/>
          </w:tcPr>
          <w:p w14:paraId="0F9AAA7D">
            <w:pPr>
              <w:rPr>
                <w:rFonts w:ascii="Arial"/>
                <w:sz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3B795E2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817" w:type="dxa"/>
            <w:gridSpan w:val="2"/>
            <w:vAlign w:val="center"/>
          </w:tcPr>
          <w:p w14:paraId="03228A3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160" w:type="dxa"/>
            <w:gridSpan w:val="2"/>
            <w:vAlign w:val="top"/>
          </w:tcPr>
          <w:p w14:paraId="554162D0">
            <w:pPr>
              <w:rPr>
                <w:rFonts w:ascii="Arial"/>
                <w:sz w:val="21"/>
              </w:rPr>
            </w:pPr>
          </w:p>
        </w:tc>
        <w:tc>
          <w:tcPr>
            <w:tcW w:w="1374" w:type="dxa"/>
            <w:vAlign w:val="top"/>
          </w:tcPr>
          <w:p w14:paraId="50705604">
            <w:pPr>
              <w:rPr>
                <w:rFonts w:ascii="Arial"/>
                <w:sz w:val="21"/>
              </w:rPr>
            </w:pPr>
          </w:p>
        </w:tc>
      </w:tr>
      <w:tr w14:paraId="27972E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3" w:hRule="atLeast"/>
        </w:trPr>
        <w:tc>
          <w:tcPr>
            <w:tcW w:w="822" w:type="dxa"/>
            <w:vAlign w:val="top"/>
          </w:tcPr>
          <w:p w14:paraId="4E930C89">
            <w:pPr>
              <w:spacing w:line="333" w:lineRule="auto"/>
              <w:rPr>
                <w:rFonts w:ascii="Arial"/>
                <w:sz w:val="21"/>
              </w:rPr>
            </w:pPr>
          </w:p>
          <w:p w14:paraId="395DE7C1">
            <w:pPr>
              <w:pStyle w:val="6"/>
              <w:spacing w:before="103" w:line="289" w:lineRule="auto"/>
              <w:ind w:left="173" w:right="167" w:firstLine="3"/>
              <w:jc w:val="both"/>
            </w:pPr>
            <w:r>
              <w:rPr>
                <w:spacing w:val="-4"/>
              </w:rPr>
              <w:t>推荐</w:t>
            </w:r>
            <w:r>
              <w:t xml:space="preserve"> </w:t>
            </w:r>
            <w:r>
              <w:rPr>
                <w:spacing w:val="-2"/>
              </w:rPr>
              <w:t>单位</w:t>
            </w:r>
            <w:r>
              <w:t xml:space="preserve"> </w:t>
            </w:r>
            <w:r>
              <w:rPr>
                <w:spacing w:val="-2"/>
              </w:rPr>
              <w:t>意见</w:t>
            </w:r>
          </w:p>
        </w:tc>
        <w:tc>
          <w:tcPr>
            <w:tcW w:w="13234" w:type="dxa"/>
            <w:gridSpan w:val="11"/>
            <w:vAlign w:val="top"/>
          </w:tcPr>
          <w:p w14:paraId="1422B69D">
            <w:pPr>
              <w:spacing w:line="282" w:lineRule="auto"/>
              <w:rPr>
                <w:rFonts w:ascii="Arial"/>
                <w:sz w:val="21"/>
              </w:rPr>
            </w:pPr>
          </w:p>
          <w:p w14:paraId="75805F34">
            <w:pPr>
              <w:spacing w:line="282" w:lineRule="auto"/>
              <w:rPr>
                <w:rFonts w:ascii="Arial"/>
                <w:sz w:val="21"/>
              </w:rPr>
            </w:pPr>
          </w:p>
          <w:p w14:paraId="14D880EE">
            <w:pPr>
              <w:spacing w:line="282" w:lineRule="auto"/>
              <w:rPr>
                <w:rFonts w:ascii="Arial"/>
                <w:sz w:val="21"/>
              </w:rPr>
            </w:pPr>
          </w:p>
          <w:p w14:paraId="23E576E2">
            <w:pPr>
              <w:spacing w:line="282" w:lineRule="auto"/>
              <w:rPr>
                <w:rFonts w:ascii="Arial"/>
                <w:sz w:val="21"/>
              </w:rPr>
            </w:pPr>
          </w:p>
          <w:p w14:paraId="730B2B9E">
            <w:pPr>
              <w:pStyle w:val="6"/>
              <w:spacing w:before="86" w:line="199" w:lineRule="auto"/>
              <w:ind w:left="108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color w:val="595959"/>
                <w:spacing w:val="1"/>
                <w:sz w:val="20"/>
                <w:szCs w:val="20"/>
              </w:rPr>
              <w:t xml:space="preserve">                                       </w:t>
            </w:r>
            <w:r>
              <w:rPr>
                <w:color w:val="595959"/>
                <w:sz w:val="20"/>
                <w:szCs w:val="20"/>
              </w:rPr>
              <w:t xml:space="preserve">                                                                                                           </w:t>
            </w:r>
            <w:r>
              <w:rPr>
                <w:rFonts w:hint="eastAsia"/>
                <w:color w:val="595959"/>
                <w:sz w:val="20"/>
                <w:szCs w:val="20"/>
                <w:lang w:val="en-US" w:eastAsia="zh-CN"/>
              </w:rPr>
              <w:t xml:space="preserve"> </w:t>
            </w:r>
          </w:p>
          <w:p w14:paraId="74E8D9E8">
            <w:pPr>
              <w:pStyle w:val="6"/>
              <w:spacing w:before="182" w:line="178" w:lineRule="auto"/>
              <w:ind w:left="10431"/>
            </w:pPr>
            <w:r>
              <w:rPr>
                <w:spacing w:val="-14"/>
              </w:rPr>
              <w:t>2025 年</w:t>
            </w:r>
            <w:r>
              <w:rPr>
                <w:spacing w:val="11"/>
              </w:rPr>
              <w:t xml:space="preserve">   </w:t>
            </w:r>
            <w:r>
              <w:rPr>
                <w:spacing w:val="-14"/>
              </w:rPr>
              <w:t>月</w:t>
            </w:r>
            <w:r>
              <w:rPr>
                <w:spacing w:val="3"/>
              </w:rPr>
              <w:t xml:space="preserve">    </w:t>
            </w:r>
            <w:r>
              <w:rPr>
                <w:spacing w:val="-14"/>
              </w:rPr>
              <w:t>日</w:t>
            </w:r>
          </w:p>
        </w:tc>
      </w:tr>
      <w:tr w14:paraId="44C90B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207" w:type="dxa"/>
            <w:gridSpan w:val="2"/>
            <w:vAlign w:val="top"/>
          </w:tcPr>
          <w:p w14:paraId="3D317F2D">
            <w:pPr>
              <w:pStyle w:val="6"/>
              <w:spacing w:before="190" w:line="177" w:lineRule="auto"/>
              <w:ind w:left="245"/>
            </w:pPr>
            <w:r>
              <w:rPr>
                <w:spacing w:val="-2"/>
              </w:rPr>
              <w:t>联系人</w:t>
            </w:r>
          </w:p>
        </w:tc>
        <w:tc>
          <w:tcPr>
            <w:tcW w:w="2014" w:type="dxa"/>
            <w:gridSpan w:val="2"/>
            <w:vAlign w:val="center"/>
          </w:tcPr>
          <w:p w14:paraId="7062DA32">
            <w:pPr>
              <w:jc w:val="center"/>
              <w:rPr>
                <w:rFonts w:hint="default" w:ascii="Arial"/>
                <w:sz w:val="21"/>
                <w:lang w:val="en-US"/>
              </w:rPr>
            </w:pPr>
            <w:r>
              <w:rPr>
                <w:rFonts w:hint="eastAsia"/>
                <w:sz w:val="21"/>
                <w:lang w:val="en-US" w:eastAsia="zh-CN"/>
              </w:rPr>
              <w:t>周丽丽</w:t>
            </w:r>
          </w:p>
        </w:tc>
        <w:tc>
          <w:tcPr>
            <w:tcW w:w="840" w:type="dxa"/>
            <w:gridSpan w:val="2"/>
            <w:vAlign w:val="top"/>
          </w:tcPr>
          <w:p w14:paraId="3819CCC1">
            <w:pPr>
              <w:pStyle w:val="6"/>
              <w:spacing w:before="190" w:line="177" w:lineRule="auto"/>
              <w:ind w:left="203"/>
            </w:pPr>
            <w:r>
              <w:rPr>
                <w:spacing w:val="-7"/>
                <w:w w:val="97"/>
              </w:rPr>
              <w:t>电话</w:t>
            </w:r>
          </w:p>
        </w:tc>
        <w:tc>
          <w:tcPr>
            <w:tcW w:w="2098" w:type="dxa"/>
            <w:gridSpan w:val="2"/>
            <w:vAlign w:val="top"/>
          </w:tcPr>
          <w:p w14:paraId="3AF23CFF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0355-3088617</w:t>
            </w:r>
            <w:bookmarkStart w:id="0" w:name="_GoBack"/>
            <w:bookmarkEnd w:id="0"/>
          </w:p>
        </w:tc>
        <w:tc>
          <w:tcPr>
            <w:tcW w:w="840" w:type="dxa"/>
            <w:gridSpan w:val="2"/>
            <w:vAlign w:val="top"/>
          </w:tcPr>
          <w:p w14:paraId="5716A033">
            <w:pPr>
              <w:pStyle w:val="6"/>
              <w:spacing w:before="190" w:line="177" w:lineRule="auto"/>
              <w:ind w:left="184"/>
            </w:pPr>
            <w:r>
              <w:rPr>
                <w:spacing w:val="-4"/>
              </w:rPr>
              <w:t>手机</w:t>
            </w:r>
          </w:p>
        </w:tc>
        <w:tc>
          <w:tcPr>
            <w:tcW w:w="7057" w:type="dxa"/>
            <w:gridSpan w:val="2"/>
            <w:vAlign w:val="center"/>
          </w:tcPr>
          <w:p w14:paraId="17D358E9">
            <w:pPr>
              <w:jc w:val="center"/>
              <w:rPr>
                <w:rFonts w:ascii="Arial"/>
                <w:sz w:val="21"/>
              </w:rPr>
            </w:pPr>
            <w:r>
              <w:rPr>
                <w:rFonts w:hint="default" w:ascii="宋体" w:hAnsi="宋体" w:cs="Times New Roman"/>
                <w:sz w:val="24"/>
                <w:szCs w:val="24"/>
              </w:rPr>
              <w:t>15103550206</w:t>
            </w:r>
          </w:p>
        </w:tc>
      </w:tr>
      <w:tr w14:paraId="7D541A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774" w:type="dxa"/>
            <w:gridSpan w:val="3"/>
            <w:vAlign w:val="top"/>
          </w:tcPr>
          <w:p w14:paraId="2B8E32A1">
            <w:pPr>
              <w:pStyle w:val="6"/>
              <w:spacing w:before="190" w:line="180" w:lineRule="auto"/>
              <w:ind w:left="289"/>
            </w:pPr>
            <w:r>
              <w:rPr>
                <w:spacing w:val="-1"/>
              </w:rPr>
              <w:t>联系人地址</w:t>
            </w:r>
          </w:p>
        </w:tc>
        <w:tc>
          <w:tcPr>
            <w:tcW w:w="4385" w:type="dxa"/>
            <w:gridSpan w:val="5"/>
            <w:vAlign w:val="center"/>
          </w:tcPr>
          <w:p w14:paraId="557459B0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长治市太行西街新闻大楼</w:t>
            </w:r>
          </w:p>
        </w:tc>
        <w:tc>
          <w:tcPr>
            <w:tcW w:w="840" w:type="dxa"/>
            <w:gridSpan w:val="2"/>
            <w:vAlign w:val="top"/>
          </w:tcPr>
          <w:p w14:paraId="66ABCA17">
            <w:pPr>
              <w:pStyle w:val="6"/>
              <w:spacing w:before="190" w:line="180" w:lineRule="auto"/>
              <w:ind w:left="199"/>
            </w:pPr>
            <w:r>
              <w:rPr>
                <w:spacing w:val="-10"/>
              </w:rPr>
              <w:t>邮编</w:t>
            </w:r>
          </w:p>
        </w:tc>
        <w:tc>
          <w:tcPr>
            <w:tcW w:w="7057" w:type="dxa"/>
            <w:gridSpan w:val="2"/>
            <w:vAlign w:val="center"/>
          </w:tcPr>
          <w:p w14:paraId="1C560D30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ascii="Arial"/>
                <w:sz w:val="21"/>
              </w:rPr>
              <w:t>czxtd2010@163.com</w:t>
            </w:r>
          </w:p>
        </w:tc>
      </w:tr>
    </w:tbl>
    <w:p w14:paraId="346BC554">
      <w:pPr>
        <w:pStyle w:val="2"/>
        <w:spacing w:before="165" w:line="196" w:lineRule="auto"/>
        <w:ind w:left="52"/>
        <w:rPr>
          <w:sz w:val="28"/>
          <w:szCs w:val="28"/>
        </w:rPr>
      </w:pPr>
      <w:r>
        <w:rPr>
          <w:spacing w:val="-1"/>
          <w:sz w:val="28"/>
          <w:szCs w:val="28"/>
        </w:rPr>
        <w:t>“备注”栏内请标注作品刊播介质</w:t>
      </w:r>
      <w:r>
        <w:rPr>
          <w:spacing w:val="-4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，如报纸、通讯社、期刊、广播、电视、新媒体。</w:t>
      </w:r>
    </w:p>
    <w:p w14:paraId="71BA298E">
      <w:pPr>
        <w:spacing w:line="196" w:lineRule="auto"/>
        <w:rPr>
          <w:sz w:val="28"/>
          <w:szCs w:val="28"/>
        </w:rPr>
        <w:sectPr>
          <w:footerReference r:id="rId5" w:type="default"/>
          <w:pgSz w:w="16839" w:h="11906"/>
          <w:pgMar w:top="1012" w:right="1388" w:bottom="1170" w:left="1388" w:header="0" w:footer="997" w:gutter="0"/>
          <w:cols w:space="720" w:num="1"/>
        </w:sectPr>
      </w:pPr>
    </w:p>
    <w:p w14:paraId="0FE80677">
      <w:pPr>
        <w:pStyle w:val="2"/>
        <w:spacing w:before="44" w:line="219" w:lineRule="auto"/>
        <w:rPr>
          <w:rFonts w:ascii="Arial"/>
          <w:sz w:val="21"/>
        </w:rPr>
      </w:pPr>
    </w:p>
    <w:sectPr>
      <w:footerReference r:id="rId6" w:type="default"/>
      <w:pgSz w:w="11906" w:h="16839"/>
      <w:pgMar w:top="1431" w:right="1075" w:bottom="1170" w:left="1074" w:header="0" w:footer="99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09A73F">
    <w:pPr>
      <w:spacing w:line="189" w:lineRule="auto"/>
      <w:ind w:left="60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1"/>
        <w:sz w:val="18"/>
        <w:szCs w:val="18"/>
      </w:rPr>
      <w:t>—</w:t>
    </w:r>
    <w:r>
      <w:rPr>
        <w:rFonts w:ascii="Arial" w:hAnsi="Arial" w:eastAsia="Arial" w:cs="Arial"/>
        <w:spacing w:val="20"/>
        <w:w w:val="101"/>
        <w:sz w:val="18"/>
        <w:szCs w:val="18"/>
      </w:rPr>
      <w:t xml:space="preserve"> </w:t>
    </w:r>
    <w:r>
      <w:rPr>
        <w:rFonts w:ascii="Arial" w:hAnsi="Arial" w:eastAsia="Arial" w:cs="Arial"/>
        <w:spacing w:val="1"/>
        <w:sz w:val="18"/>
        <w:szCs w:val="18"/>
      </w:rPr>
      <w:t>26</w:t>
    </w:r>
    <w:r>
      <w:rPr>
        <w:rFonts w:ascii="Arial" w:hAnsi="Arial" w:eastAsia="Arial" w:cs="Arial"/>
        <w:spacing w:val="17"/>
        <w:sz w:val="18"/>
        <w:szCs w:val="18"/>
      </w:rPr>
      <w:t xml:space="preserve"> </w:t>
    </w:r>
    <w:r>
      <w:rPr>
        <w:rFonts w:ascii="Arial" w:hAnsi="Arial" w:eastAsia="Arial" w:cs="Arial"/>
        <w:spacing w:val="1"/>
        <w:sz w:val="18"/>
        <w:szCs w:val="1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239246">
    <w:pPr>
      <w:spacing w:line="189" w:lineRule="auto"/>
      <w:ind w:left="737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1"/>
        <w:sz w:val="18"/>
        <w:szCs w:val="18"/>
      </w:rPr>
      <w:t>—</w:t>
    </w:r>
    <w:r>
      <w:rPr>
        <w:rFonts w:ascii="Arial" w:hAnsi="Arial" w:eastAsia="Arial" w:cs="Arial"/>
        <w:spacing w:val="21"/>
        <w:sz w:val="18"/>
        <w:szCs w:val="18"/>
      </w:rPr>
      <w:t xml:space="preserve"> </w:t>
    </w:r>
    <w:r>
      <w:rPr>
        <w:rFonts w:ascii="Arial" w:hAnsi="Arial" w:eastAsia="Arial" w:cs="Arial"/>
        <w:spacing w:val="1"/>
        <w:sz w:val="18"/>
        <w:szCs w:val="18"/>
      </w:rPr>
      <w:t>32</w:t>
    </w:r>
    <w:r>
      <w:rPr>
        <w:rFonts w:ascii="Arial" w:hAnsi="Arial" w:eastAsia="Arial" w:cs="Arial"/>
        <w:spacing w:val="17"/>
        <w:sz w:val="18"/>
        <w:szCs w:val="18"/>
      </w:rPr>
      <w:t xml:space="preserve"> </w:t>
    </w:r>
    <w:r>
      <w:rPr>
        <w:rFonts w:ascii="Arial" w:hAnsi="Arial" w:eastAsia="Arial" w:cs="Arial"/>
        <w:spacing w:val="1"/>
        <w:sz w:val="18"/>
        <w:szCs w:val="1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2E5Mzc1MzI0NGY4OGU1NzllOGMwYTY2MTQ0MmY0MmIifQ=="/>
    <w:docVar w:name="KSO_WPS_MARK_KEY" w:val="d1594178-dd23-41b3-b7b3-0a8505629019"/>
  </w:docVars>
  <w:rsids>
    <w:rsidRoot w:val="00000000"/>
    <w:rsid w:val="000F7FE2"/>
    <w:rsid w:val="04146700"/>
    <w:rsid w:val="05C25634"/>
    <w:rsid w:val="0706257E"/>
    <w:rsid w:val="19035BC5"/>
    <w:rsid w:val="197B7B7C"/>
    <w:rsid w:val="239F6981"/>
    <w:rsid w:val="357F3551"/>
    <w:rsid w:val="373F7F67"/>
    <w:rsid w:val="38BA1553"/>
    <w:rsid w:val="4B4050AC"/>
    <w:rsid w:val="5EEB55CA"/>
    <w:rsid w:val="65420B1A"/>
    <w:rsid w:val="67BC73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微软雅黑" w:hAnsi="微软雅黑" w:eastAsia="微软雅黑" w:cs="微软雅黑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235</Words>
  <Characters>269</Characters>
  <TotalTime>5</TotalTime>
  <ScaleCrop>false</ScaleCrop>
  <LinksUpToDate>false</LinksUpToDate>
  <CharactersWithSpaces>469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2025-03-03T16:32:00Z</dcterms:created>
  <dc:creator>uos</dc:creator>
  <cp:lastModifiedBy>WW</cp:lastModifiedBy>
  <dcterms:modified xsi:type="dcterms:W3CDTF">2025-03-06T08:39:02Z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2025-03-06T10:24:33Z</vt:filetime>
  </property>
  <property fmtid="{D5CDD505-2E9C-101B-9397-08002B2CF9AE}" pid="4" name="KSOProductBuildVer">
    <vt:lpwstr>2052-12.1.0.20305</vt:lpwstr>
  </property>
  <property fmtid="{D5CDD505-2E9C-101B-9397-08002B2CF9AE}" pid="5" name="ICV">
    <vt:lpwstr>FCB9A1F20FA748798070C05A6C3D8410_13</vt:lpwstr>
  </property>
  <property fmtid="{D5CDD505-2E9C-101B-9397-08002B2CF9AE}" pid="6" name="KSOTemplateDocerSaveRecord">
    <vt:lpwstr>eyJoZGlkIjoiNzUwYzc4ZTUyZDhkNTU2M2YzMjEzOGM2OTVjYTMzODkiLCJ1c2VySWQiOiIzOTk3MjUxMDkifQ==</vt:lpwstr>
  </property>
</Properties>
</file>